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7CB" w:rsidRDefault="00D567CB" w:rsidP="00D567CB">
      <w:pPr>
        <w:jc w:val="center"/>
        <w:textAlignment w:val="baseline"/>
        <w:outlineLvl w:val="0"/>
        <w:rPr>
          <w:b/>
          <w:color w:val="2D3038"/>
          <w:kern w:val="36"/>
          <w:sz w:val="36"/>
          <w:szCs w:val="36"/>
        </w:rPr>
      </w:pPr>
      <w:r>
        <w:rPr>
          <w:b/>
          <w:color w:val="2D3038"/>
          <w:kern w:val="36"/>
          <w:sz w:val="36"/>
          <w:szCs w:val="36"/>
        </w:rPr>
        <w:t>Что в себя включает учебно-методический комплект:</w:t>
      </w:r>
    </w:p>
    <w:p w:rsidR="00D567CB" w:rsidRDefault="00D567CB" w:rsidP="00D567CB">
      <w:pPr>
        <w:ind w:left="-360"/>
        <w:jc w:val="both"/>
        <w:textAlignment w:val="baseline"/>
        <w:rPr>
          <w:b/>
          <w:color w:val="2D3038"/>
          <w:sz w:val="36"/>
          <w:szCs w:val="36"/>
        </w:rPr>
      </w:pPr>
    </w:p>
    <w:tbl>
      <w:tblPr>
        <w:tblW w:w="11157" w:type="dxa"/>
        <w:tblInd w:w="-7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111"/>
        <w:gridCol w:w="6053"/>
      </w:tblGrid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Инструкция</w:t>
            </w:r>
          </w:p>
        </w:tc>
      </w:tr>
      <w:tr w:rsidR="00D567CB" w:rsidTr="00D567CB">
        <w:tc>
          <w:tcPr>
            <w:tcW w:w="11157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Pr>
              <w:jc w:val="center"/>
              <w:rPr>
                <w:b/>
              </w:rPr>
            </w:pPr>
            <w:r>
              <w:rPr>
                <w:b/>
              </w:rPr>
              <w:t>УМК по обучению детей-татар русскому языку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1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Гаффарова</w:t>
            </w:r>
            <w:proofErr w:type="spellEnd"/>
            <w:r>
              <w:t xml:space="preserve"> С.М. "Изучаем русским язык". Методическое пособие для воспитателя. Методические рекомендации, конспекты занятий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 xml:space="preserve">Методическое пособие предназначено для воспитателя, в </w:t>
            </w:r>
            <w:proofErr w:type="spellStart"/>
            <w:r>
              <w:t>т.ч</w:t>
            </w:r>
            <w:proofErr w:type="spellEnd"/>
            <w:r>
              <w:t>. воспитателя по обучению русскому языку. Пособие содержит рекомендации, конспекты занятий, игры и упражнения к занятиям с детьми средней, старшей групп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2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Гаффарова</w:t>
            </w:r>
            <w:proofErr w:type="spellEnd"/>
            <w:r>
              <w:t xml:space="preserve"> С.М. "Изучаем русский язык". Демонстрационный, раздаточный материал для детей 4 - 5 лет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 xml:space="preserve">Демонстрационный материал предназначен для воспитателя, в </w:t>
            </w:r>
            <w:proofErr w:type="spellStart"/>
            <w:r>
              <w:t>т.ч</w:t>
            </w:r>
            <w:proofErr w:type="spellEnd"/>
            <w:r>
              <w:t>. воспитателя по обучению русскому языку; раздаточный материал к занятиям для детей средней группы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3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Гаффарова</w:t>
            </w:r>
            <w:proofErr w:type="spellEnd"/>
            <w:r>
              <w:t xml:space="preserve"> С.М. "Изучаем русский язык". Рабочая тетрадь для детей 4 - 5 лет, изучающих русский язык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Рабочая тетрадь к занятиям по русскому языку. Предназначена для детей средней группы</w:t>
            </w:r>
          </w:p>
        </w:tc>
      </w:tr>
      <w:tr w:rsidR="00D567CB" w:rsidTr="00D567CB">
        <w:tc>
          <w:tcPr>
            <w:tcW w:w="11157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  <w:rPr>
                <w:b/>
              </w:rPr>
            </w:pPr>
            <w:r>
              <w:rPr>
                <w:b/>
              </w:rPr>
              <w:t>УМК по обучению русскоязычных детей татарскому языку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4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Зарипова</w:t>
            </w:r>
            <w:proofErr w:type="spellEnd"/>
            <w:r>
              <w:t xml:space="preserve"> З.М. "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сойлэшэбез</w:t>
            </w:r>
            <w:proofErr w:type="spellEnd"/>
            <w:r>
              <w:t>". Методическое пособие для воспитателя к рабочей тетради для детей 4 5 лет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 xml:space="preserve">Методическое пособие предназначено для воспитателя, в </w:t>
            </w:r>
            <w:proofErr w:type="spellStart"/>
            <w:r>
              <w:t>т.ч</w:t>
            </w:r>
            <w:proofErr w:type="spellEnd"/>
            <w:r>
              <w:t>. воспитателя по обучению татарскому языку. Пособие содержит рекомендации, конспекты занятий, игры и упражнения к занятиям с детьми русской средней группы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5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Зарипова</w:t>
            </w:r>
            <w:proofErr w:type="spellEnd"/>
            <w:r>
              <w:t xml:space="preserve"> З.М. Демонстрационный, раздаточный материал к театрализованным играм и игровым ситуациям для детей 4 - 5 лет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 xml:space="preserve">Демонстрационный материал предназначен для воспитателя, в </w:t>
            </w:r>
            <w:proofErr w:type="spellStart"/>
            <w:r>
              <w:t>т.ч</w:t>
            </w:r>
            <w:proofErr w:type="spellEnd"/>
            <w:r>
              <w:t>. воспитателя по обучению татарскому языку к занятиям с детьми русской средней группы, раздаточный материал к занятиям для детей русской средней группы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6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Зарипова</w:t>
            </w:r>
            <w:proofErr w:type="spellEnd"/>
            <w:r>
              <w:t xml:space="preserve"> З.М. "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сойлэшэбез</w:t>
            </w:r>
            <w:proofErr w:type="spellEnd"/>
            <w:r>
              <w:t>". Рабочая тетрадь для детей 4 - 5 лет, изучающих татарский язык с комплектом наклеек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Рабочая тетрадь с комплектом наклеек к занятиям по татарскому языку. Предназначена для детей русской средней группы в дошкольных образовательных учреждениях</w:t>
            </w:r>
          </w:p>
        </w:tc>
      </w:tr>
      <w:tr w:rsidR="00D567CB" w:rsidTr="00D567CB">
        <w:tc>
          <w:tcPr>
            <w:tcW w:w="11157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УМК по обучению грамоте детей старшего дошкольного возраста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7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Шаехова</w:t>
            </w:r>
            <w:proofErr w:type="spellEnd"/>
            <w:r>
              <w:t xml:space="preserve"> Р.К. Методическое пособие к рабочей тетради. "</w:t>
            </w:r>
            <w:proofErr w:type="spellStart"/>
            <w:r>
              <w:t>Мэктэпкэчэ</w:t>
            </w:r>
            <w:proofErr w:type="spellEnd"/>
            <w:r>
              <w:t xml:space="preserve"> </w:t>
            </w:r>
            <w:proofErr w:type="spellStart"/>
            <w:r>
              <w:t>яшьтэгелэр</w:t>
            </w:r>
            <w:proofErr w:type="spellEnd"/>
            <w:r>
              <w:t xml:space="preserve"> </w:t>
            </w:r>
            <w:proofErr w:type="spellStart"/>
            <w:r>
              <w:t>элифбасы</w:t>
            </w:r>
            <w:proofErr w:type="spellEnd"/>
            <w:r>
              <w:t xml:space="preserve">: </w:t>
            </w:r>
            <w:proofErr w:type="spellStart"/>
            <w:r>
              <w:t>Авазларны</w:t>
            </w:r>
            <w:proofErr w:type="spellEnd"/>
            <w:r>
              <w:t xml:space="preserve"> </w:t>
            </w:r>
            <w:proofErr w:type="spellStart"/>
            <w:r>
              <w:t>уйнатып</w:t>
            </w:r>
            <w:proofErr w:type="spellEnd"/>
            <w:r>
              <w:t>. 1 - 2 кис."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 xml:space="preserve">Методическое пособие к рабочей тетради для детей к занятиям по обучению грамоте. Предназначено воспитателям по обучению татарскому (русскому) языку для </w:t>
            </w:r>
            <w:proofErr w:type="spellStart"/>
            <w:r>
              <w:t>предшкольной</w:t>
            </w:r>
            <w:proofErr w:type="spellEnd"/>
            <w:r>
              <w:t xml:space="preserve"> подготовки детей в русских и татарских группах дошкольных образовательных учреждений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lastRenderedPageBreak/>
              <w:t>8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Шаехова</w:t>
            </w:r>
            <w:proofErr w:type="spellEnd"/>
            <w:r>
              <w:t xml:space="preserve"> Р.К. "Раз словечко, два словечко..." Занимательное обучение татарскому языку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Пособие предназначено воспитателям дошкольных образовательных учреждений (в том числе семейных), учителям начальных классов и родителям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9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Шаехова</w:t>
            </w:r>
            <w:proofErr w:type="spellEnd"/>
            <w:r>
              <w:t xml:space="preserve"> Р.К. Рабочая тетрадь N 1. "</w:t>
            </w:r>
            <w:proofErr w:type="spellStart"/>
            <w:r>
              <w:t>Мэктэпкэчэ</w:t>
            </w:r>
            <w:proofErr w:type="spellEnd"/>
            <w:r>
              <w:t xml:space="preserve"> </w:t>
            </w:r>
            <w:proofErr w:type="spellStart"/>
            <w:r>
              <w:t>яшьтэгелэр</w:t>
            </w:r>
            <w:proofErr w:type="spellEnd"/>
            <w:r>
              <w:t xml:space="preserve"> </w:t>
            </w:r>
            <w:proofErr w:type="spellStart"/>
            <w:r>
              <w:t>элифбасы</w:t>
            </w:r>
            <w:proofErr w:type="spellEnd"/>
            <w:r>
              <w:t xml:space="preserve">: </w:t>
            </w:r>
            <w:proofErr w:type="spellStart"/>
            <w:r>
              <w:t>Авазларны</w:t>
            </w:r>
            <w:proofErr w:type="spellEnd"/>
            <w:r>
              <w:t xml:space="preserve"> </w:t>
            </w:r>
            <w:proofErr w:type="spellStart"/>
            <w:r>
              <w:t>уйнатып</w:t>
            </w:r>
            <w:proofErr w:type="spellEnd"/>
            <w:r>
              <w:t xml:space="preserve">. </w:t>
            </w:r>
            <w:proofErr w:type="spellStart"/>
            <w:r>
              <w:t>Беренче</w:t>
            </w:r>
            <w:proofErr w:type="spellEnd"/>
            <w:r>
              <w:t xml:space="preserve"> </w:t>
            </w:r>
            <w:proofErr w:type="spellStart"/>
            <w:r>
              <w:t>кисэк</w:t>
            </w:r>
            <w:proofErr w:type="spellEnd"/>
            <w:r>
              <w:t>"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 xml:space="preserve">Рабочая тетрадь для детей к занятиям по обучению грамоте. Предназначена для </w:t>
            </w:r>
            <w:proofErr w:type="spellStart"/>
            <w:r>
              <w:t>предшкольной</w:t>
            </w:r>
            <w:proofErr w:type="spellEnd"/>
            <w:r>
              <w:t xml:space="preserve"> подготовки детей в русских и татарских группах дошкольных образовательных учреждений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10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Шаехова</w:t>
            </w:r>
            <w:proofErr w:type="spellEnd"/>
            <w:r>
              <w:t xml:space="preserve"> Р.К. Рабочая тетрадь N 1. "</w:t>
            </w:r>
            <w:proofErr w:type="spellStart"/>
            <w:r>
              <w:t>Мэктэпкэчэ</w:t>
            </w:r>
            <w:proofErr w:type="spellEnd"/>
            <w:r>
              <w:t xml:space="preserve"> </w:t>
            </w:r>
            <w:proofErr w:type="spellStart"/>
            <w:r>
              <w:t>яшьтэгелэр</w:t>
            </w:r>
            <w:proofErr w:type="spellEnd"/>
            <w:r>
              <w:t xml:space="preserve"> </w:t>
            </w:r>
            <w:proofErr w:type="spellStart"/>
            <w:r>
              <w:t>элифбасы</w:t>
            </w:r>
            <w:proofErr w:type="spellEnd"/>
            <w:r>
              <w:t xml:space="preserve">: </w:t>
            </w:r>
            <w:proofErr w:type="spellStart"/>
            <w:r>
              <w:t>Авазларны</w:t>
            </w:r>
            <w:proofErr w:type="spellEnd"/>
            <w:r>
              <w:t xml:space="preserve"> </w:t>
            </w:r>
            <w:proofErr w:type="spellStart"/>
            <w:r>
              <w:t>уйнатып</w:t>
            </w:r>
            <w:proofErr w:type="spellEnd"/>
            <w:r>
              <w:t xml:space="preserve">. </w:t>
            </w:r>
            <w:proofErr w:type="spellStart"/>
            <w:r>
              <w:t>Икенче</w:t>
            </w:r>
            <w:proofErr w:type="spellEnd"/>
            <w:r>
              <w:t xml:space="preserve"> </w:t>
            </w:r>
            <w:proofErr w:type="spellStart"/>
            <w:r>
              <w:t>кисэк</w:t>
            </w:r>
            <w:proofErr w:type="spellEnd"/>
            <w:r>
              <w:t>"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 xml:space="preserve">Рабочая тетрадь для детей к занятиям по обучению грамоте. Предназначена для </w:t>
            </w:r>
            <w:proofErr w:type="spellStart"/>
            <w:r>
              <w:t>предшкольной</w:t>
            </w:r>
            <w:proofErr w:type="spellEnd"/>
            <w:r>
              <w:t xml:space="preserve"> подготовки детей в русских и татарских группах дошкольных образовательных учреждений</w:t>
            </w:r>
          </w:p>
        </w:tc>
      </w:tr>
      <w:tr w:rsidR="00D567CB" w:rsidTr="00D567CB">
        <w:tc>
          <w:tcPr>
            <w:tcW w:w="11157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  <w:rPr>
                <w:b/>
              </w:rPr>
            </w:pPr>
            <w:r>
              <w:rPr>
                <w:b/>
              </w:rPr>
              <w:t>Сборник художественных произведений к УМК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11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К.Ф.Закирова</w:t>
            </w:r>
            <w:proofErr w:type="spellEnd"/>
            <w:r>
              <w:t xml:space="preserve"> "</w:t>
            </w:r>
            <w:proofErr w:type="spellStart"/>
            <w:r>
              <w:t>Балачак</w:t>
            </w:r>
            <w:proofErr w:type="spellEnd"/>
            <w:r>
              <w:t xml:space="preserve"> аланы".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бакчасы</w:t>
            </w:r>
            <w:proofErr w:type="spellEnd"/>
            <w:r>
              <w:t xml:space="preserve"> </w:t>
            </w:r>
            <w:proofErr w:type="spellStart"/>
            <w:r>
              <w:t>тэрбиячелэре</w:t>
            </w:r>
            <w:proofErr w:type="spellEnd"/>
            <w:r>
              <w:t xml:space="preserve"> </w:t>
            </w:r>
            <w:proofErr w:type="spellStart"/>
            <w:r>
              <w:t>хэм</w:t>
            </w:r>
            <w:proofErr w:type="spellEnd"/>
            <w:r>
              <w:t xml:space="preserve"> эти-</w:t>
            </w:r>
            <w:proofErr w:type="spellStart"/>
            <w:r>
              <w:t>энилэр</w:t>
            </w:r>
            <w:proofErr w:type="spellEnd"/>
            <w:r>
              <w:t xml:space="preserve"> </w:t>
            </w:r>
            <w:proofErr w:type="spellStart"/>
            <w:r>
              <w:t>очен</w:t>
            </w:r>
            <w:proofErr w:type="spellEnd"/>
            <w:r>
              <w:t xml:space="preserve"> хрестоматия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Хрестоматия предназначена для воспитателей дошкольных образовательных учреждений и родителей для чтения детям на татарском языке</w:t>
            </w:r>
          </w:p>
        </w:tc>
      </w:tr>
      <w:tr w:rsidR="00D567CB" w:rsidTr="00D567CB">
        <w:tc>
          <w:tcPr>
            <w:tcW w:w="11157" w:type="dxa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nil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  <w:rPr>
                <w:b/>
              </w:rPr>
            </w:pPr>
            <w:r>
              <w:rPr>
                <w:b/>
              </w:rPr>
              <w:t xml:space="preserve">Аудио-, </w:t>
            </w:r>
            <w:proofErr w:type="spellStart"/>
            <w:r>
              <w:rPr>
                <w:b/>
              </w:rPr>
              <w:t>видеоприложения</w:t>
            </w:r>
            <w:proofErr w:type="spellEnd"/>
            <w:r>
              <w:rPr>
                <w:b/>
              </w:rPr>
              <w:t xml:space="preserve"> к УМК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12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Аудиоприложения</w:t>
            </w:r>
            <w:proofErr w:type="spellEnd"/>
            <w:r>
              <w:t xml:space="preserve"> к занятиям "Минем </w:t>
            </w:r>
            <w:proofErr w:type="spellStart"/>
            <w:r>
              <w:t>оем</w:t>
            </w:r>
            <w:proofErr w:type="spellEnd"/>
            <w:r>
              <w:t>" (для средней группы) "</w:t>
            </w:r>
            <w:proofErr w:type="spellStart"/>
            <w:r>
              <w:t>Уйный-уйный</w:t>
            </w:r>
            <w:proofErr w:type="spellEnd"/>
            <w:r>
              <w:t xml:space="preserve"> </w:t>
            </w:r>
            <w:proofErr w:type="spellStart"/>
            <w:r>
              <w:t>усэбез</w:t>
            </w:r>
            <w:proofErr w:type="spellEnd"/>
            <w:r>
              <w:t xml:space="preserve">" (для старшей группы) "Без </w:t>
            </w:r>
            <w:proofErr w:type="spellStart"/>
            <w:r>
              <w:t>инде</w:t>
            </w:r>
            <w:proofErr w:type="spellEnd"/>
            <w:r>
              <w:t xml:space="preserve"> </w:t>
            </w:r>
            <w:proofErr w:type="spellStart"/>
            <w:r>
              <w:t>хэзер</w:t>
            </w:r>
            <w:proofErr w:type="spellEnd"/>
            <w:r>
              <w:t xml:space="preserve"> </w:t>
            </w:r>
            <w:proofErr w:type="spellStart"/>
            <w:r>
              <w:t>зурлар</w:t>
            </w:r>
            <w:proofErr w:type="spellEnd"/>
            <w:r>
              <w:t xml:space="preserve"> </w:t>
            </w:r>
            <w:proofErr w:type="spellStart"/>
            <w:r>
              <w:t>мэктэпкэ</w:t>
            </w:r>
            <w:proofErr w:type="spellEnd"/>
            <w:r>
              <w:t xml:space="preserve"> </w:t>
            </w:r>
            <w:proofErr w:type="spellStart"/>
            <w:r>
              <w:t>илтэ</w:t>
            </w:r>
            <w:proofErr w:type="spellEnd"/>
            <w:r>
              <w:t xml:space="preserve"> </w:t>
            </w:r>
            <w:proofErr w:type="spellStart"/>
            <w:r>
              <w:t>юллар</w:t>
            </w:r>
            <w:proofErr w:type="spellEnd"/>
            <w:r>
              <w:t>" (для подготовительной к школе группы)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Аудиоприложения</w:t>
            </w:r>
            <w:proofErr w:type="spellEnd"/>
            <w:r>
              <w:t xml:space="preserve"> предназначены для использования на занятиях воспитателем по обучению татарскому языку в русской группе (средней, старшей, подготовительной)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13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Луиза Батыр-</w:t>
            </w:r>
            <w:proofErr w:type="spellStart"/>
            <w:r>
              <w:t>Булгари</w:t>
            </w:r>
            <w:proofErr w:type="spellEnd"/>
            <w:r>
              <w:t>. Музыкальные сказки на татарском языке - "</w:t>
            </w:r>
            <w:proofErr w:type="spellStart"/>
            <w:r>
              <w:t>Сертотмас</w:t>
            </w:r>
            <w:proofErr w:type="spellEnd"/>
            <w:r>
              <w:t xml:space="preserve"> </w:t>
            </w:r>
            <w:proofErr w:type="spellStart"/>
            <w:r>
              <w:t>урдэк</w:t>
            </w:r>
            <w:proofErr w:type="spellEnd"/>
            <w:r>
              <w:t>" - "</w:t>
            </w:r>
            <w:proofErr w:type="spellStart"/>
            <w:r>
              <w:t>Бардым</w:t>
            </w:r>
            <w:proofErr w:type="spellEnd"/>
            <w:r>
              <w:t xml:space="preserve"> </w:t>
            </w:r>
            <w:proofErr w:type="spellStart"/>
            <w:r>
              <w:t>кулгэ</w:t>
            </w:r>
            <w:proofErr w:type="spellEnd"/>
            <w:r>
              <w:t xml:space="preserve"> </w:t>
            </w:r>
            <w:proofErr w:type="spellStart"/>
            <w:r>
              <w:t>салдым</w:t>
            </w:r>
            <w:proofErr w:type="spellEnd"/>
            <w:r>
              <w:t xml:space="preserve"> </w:t>
            </w:r>
            <w:proofErr w:type="spellStart"/>
            <w:r>
              <w:t>кармак</w:t>
            </w:r>
            <w:proofErr w:type="spellEnd"/>
            <w:r>
              <w:t xml:space="preserve">..." - "Африка </w:t>
            </w:r>
            <w:proofErr w:type="spellStart"/>
            <w:r>
              <w:t>хикмэтлэре</w:t>
            </w:r>
            <w:proofErr w:type="spellEnd"/>
            <w:r>
              <w:t>"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Музыкальные сказки предназначены для прослушивания детьми на занятиях по обучению татарскому языку в ДОУ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14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Луиза Батыр-</w:t>
            </w:r>
            <w:proofErr w:type="spellStart"/>
            <w:r>
              <w:t>Булгари</w:t>
            </w:r>
            <w:proofErr w:type="spellEnd"/>
            <w:r>
              <w:t xml:space="preserve">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очен</w:t>
            </w:r>
            <w:proofErr w:type="spellEnd"/>
            <w:r>
              <w:t xml:space="preserve"> </w:t>
            </w:r>
            <w:proofErr w:type="spellStart"/>
            <w:r>
              <w:t>жырлар</w:t>
            </w:r>
            <w:proofErr w:type="spellEnd"/>
            <w:r>
              <w:t xml:space="preserve"> "</w:t>
            </w:r>
            <w:proofErr w:type="spellStart"/>
            <w:r>
              <w:t>Биилэр</w:t>
            </w:r>
            <w:proofErr w:type="spellEnd"/>
            <w:r>
              <w:t xml:space="preserve"> </w:t>
            </w:r>
            <w:proofErr w:type="spellStart"/>
            <w:r>
              <w:t>итек-читеклэр</w:t>
            </w:r>
            <w:proofErr w:type="spellEnd"/>
            <w:r>
              <w:t>"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Сборник татарских народных песен для детей. Предназначено для прослушивания детьми на занятиях по обучению татарскому языку в ДОУ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15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proofErr w:type="spellStart"/>
            <w:r>
              <w:t>Бакча</w:t>
            </w:r>
            <w:proofErr w:type="spellEnd"/>
            <w:r>
              <w:t xml:space="preserve"> </w:t>
            </w:r>
            <w:proofErr w:type="spellStart"/>
            <w:r>
              <w:t>балалары</w:t>
            </w:r>
            <w:proofErr w:type="spellEnd"/>
            <w:r>
              <w:t xml:space="preserve"> </w:t>
            </w:r>
            <w:proofErr w:type="spellStart"/>
            <w:r>
              <w:t>очен</w:t>
            </w:r>
            <w:proofErr w:type="spellEnd"/>
            <w:r>
              <w:t xml:space="preserve"> </w:t>
            </w:r>
            <w:proofErr w:type="spellStart"/>
            <w:r>
              <w:t>бию</w:t>
            </w:r>
            <w:proofErr w:type="spellEnd"/>
            <w:r>
              <w:t xml:space="preserve"> </w:t>
            </w:r>
            <w:proofErr w:type="spellStart"/>
            <w:r>
              <w:t>койлэре</w:t>
            </w:r>
            <w:proofErr w:type="spellEnd"/>
            <w:r>
              <w:t xml:space="preserve"> "</w:t>
            </w:r>
            <w:proofErr w:type="spellStart"/>
            <w:r>
              <w:t>Шома</w:t>
            </w:r>
            <w:proofErr w:type="spellEnd"/>
            <w:r>
              <w:t xml:space="preserve"> бас" 29 мелодий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Сборник танцевальных народных мелодий для детей. Предназначен для прослушивания детьми дошкольного возраста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16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Сборник мультфильмов объединения "</w:t>
            </w:r>
            <w:proofErr w:type="spellStart"/>
            <w:r>
              <w:t>Союзмультфильм</w:t>
            </w:r>
            <w:proofErr w:type="spellEnd"/>
            <w:r>
              <w:t xml:space="preserve">", в переводе на татарский язык "Гав </w:t>
            </w:r>
            <w:proofErr w:type="spellStart"/>
            <w:r>
              <w:t>исемле</w:t>
            </w:r>
            <w:proofErr w:type="spellEnd"/>
            <w:r>
              <w:t xml:space="preserve"> </w:t>
            </w:r>
            <w:proofErr w:type="spellStart"/>
            <w:r>
              <w:t>мэче</w:t>
            </w:r>
            <w:proofErr w:type="spellEnd"/>
            <w:r>
              <w:t xml:space="preserve"> </w:t>
            </w:r>
            <w:proofErr w:type="spellStart"/>
            <w:r>
              <w:t>балаеы</w:t>
            </w:r>
            <w:proofErr w:type="spellEnd"/>
            <w:r>
              <w:t>" (3 части) "</w:t>
            </w:r>
            <w:proofErr w:type="spellStart"/>
            <w:r>
              <w:t>Колгенэ</w:t>
            </w:r>
            <w:proofErr w:type="spellEnd"/>
            <w:r>
              <w:t xml:space="preserve">" "Винни-пух" "Винни-Пух </w:t>
            </w:r>
            <w:proofErr w:type="spellStart"/>
            <w:r>
              <w:t>кунакка</w:t>
            </w:r>
            <w:proofErr w:type="spellEnd"/>
            <w:r>
              <w:t xml:space="preserve"> бара" "Винни-Пух </w:t>
            </w:r>
            <w:proofErr w:type="spellStart"/>
            <w:r>
              <w:t>хэм</w:t>
            </w:r>
            <w:proofErr w:type="spellEnd"/>
            <w:r>
              <w:t xml:space="preserve"> </w:t>
            </w:r>
            <w:proofErr w:type="spellStart"/>
            <w:r>
              <w:t>мэшэкатьлэр</w:t>
            </w:r>
            <w:proofErr w:type="spellEnd"/>
            <w:r>
              <w:t xml:space="preserve"> коне" "</w:t>
            </w:r>
            <w:proofErr w:type="spellStart"/>
            <w:r>
              <w:t>Арыслан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баласы</w:t>
            </w:r>
            <w:proofErr w:type="spellEnd"/>
            <w:r>
              <w:t xml:space="preserve"> </w:t>
            </w:r>
            <w:proofErr w:type="spellStart"/>
            <w:r>
              <w:t>хэм</w:t>
            </w:r>
            <w:proofErr w:type="spellEnd"/>
            <w:r>
              <w:t xml:space="preserve"> </w:t>
            </w:r>
            <w:proofErr w:type="spellStart"/>
            <w:r>
              <w:t>Ташбака</w:t>
            </w:r>
            <w:proofErr w:type="spellEnd"/>
            <w:r>
              <w:t xml:space="preserve"> </w:t>
            </w:r>
            <w:proofErr w:type="spellStart"/>
            <w:r>
              <w:t>ничек</w:t>
            </w:r>
            <w:proofErr w:type="spellEnd"/>
            <w:r>
              <w:t xml:space="preserve"> </w:t>
            </w:r>
            <w:proofErr w:type="spellStart"/>
            <w:r>
              <w:t>жыр</w:t>
            </w:r>
            <w:proofErr w:type="spellEnd"/>
            <w:r>
              <w:t xml:space="preserve"> </w:t>
            </w:r>
            <w:proofErr w:type="spellStart"/>
            <w:r>
              <w:t>жырлаганнар</w:t>
            </w:r>
            <w:proofErr w:type="spellEnd"/>
            <w:r>
              <w:t>"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lastRenderedPageBreak/>
              <w:t>Сборник мультфильмов, переведенных на татарский язык, предназначен для просмотра детьми дошкольного возраста в дошкольных образовательных учреждениях и для домашнего просмотра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lastRenderedPageBreak/>
              <w:t>17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Сборник мультфильмов на татарском языке объединения "</w:t>
            </w:r>
            <w:proofErr w:type="spellStart"/>
            <w:r>
              <w:t>Татармультфильм</w:t>
            </w:r>
            <w:proofErr w:type="spellEnd"/>
            <w:r>
              <w:t>" "</w:t>
            </w:r>
            <w:proofErr w:type="spellStart"/>
            <w:r>
              <w:t>Оч</w:t>
            </w:r>
            <w:proofErr w:type="spellEnd"/>
            <w:r>
              <w:t xml:space="preserve"> </w:t>
            </w:r>
            <w:proofErr w:type="spellStart"/>
            <w:r>
              <w:t>кыз</w:t>
            </w:r>
            <w:proofErr w:type="spellEnd"/>
            <w:r>
              <w:t xml:space="preserve">" "Алтын </w:t>
            </w:r>
            <w:proofErr w:type="spellStart"/>
            <w:r>
              <w:t>бортеклэр</w:t>
            </w:r>
            <w:proofErr w:type="spellEnd"/>
            <w:r>
              <w:t xml:space="preserve">" "Телке </w:t>
            </w:r>
            <w:proofErr w:type="spellStart"/>
            <w:r>
              <w:t>белэн</w:t>
            </w:r>
            <w:proofErr w:type="spellEnd"/>
            <w:r>
              <w:t xml:space="preserve"> </w:t>
            </w:r>
            <w:proofErr w:type="spellStart"/>
            <w:r>
              <w:t>каз</w:t>
            </w:r>
            <w:proofErr w:type="spellEnd"/>
            <w:r>
              <w:t>" "</w:t>
            </w:r>
            <w:proofErr w:type="spellStart"/>
            <w:r>
              <w:t>Булэк</w:t>
            </w:r>
            <w:proofErr w:type="spellEnd"/>
            <w:r>
              <w:t xml:space="preserve"> </w:t>
            </w:r>
            <w:proofErr w:type="spellStart"/>
            <w:r>
              <w:t>кемгэ</w:t>
            </w:r>
            <w:proofErr w:type="spellEnd"/>
            <w:r>
              <w:t xml:space="preserve">?" "Ике </w:t>
            </w:r>
            <w:proofErr w:type="spellStart"/>
            <w:r>
              <w:t>кыз</w:t>
            </w:r>
            <w:proofErr w:type="spellEnd"/>
            <w:r>
              <w:t>"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Сборник мультфильмов на татарском языке предназначен для просмотра детьми дошкольного возраста в дошкольных образовательных учреждениях и для домашнего просмотра. Мультфильмы будут размещены на сайте МО и Н РТ mon.tatarstan.ru</w:t>
            </w:r>
          </w:p>
        </w:tc>
      </w:tr>
      <w:tr w:rsidR="00D567CB" w:rsidTr="00D567CB">
        <w:tc>
          <w:tcPr>
            <w:tcW w:w="99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D567CB" w:rsidRDefault="00D567CB">
            <w:pPr>
              <w:jc w:val="center"/>
            </w:pPr>
            <w:r>
              <w:t>18</w:t>
            </w:r>
          </w:p>
        </w:tc>
        <w:tc>
          <w:tcPr>
            <w:tcW w:w="4111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Познавательно-развлекательные телевизионные передачи "</w:t>
            </w:r>
            <w:proofErr w:type="spellStart"/>
            <w:r>
              <w:t>Экият</w:t>
            </w:r>
            <w:proofErr w:type="spellEnd"/>
            <w:r>
              <w:t xml:space="preserve"> </w:t>
            </w:r>
            <w:proofErr w:type="spellStart"/>
            <w:r>
              <w:t>илендэ</w:t>
            </w:r>
            <w:proofErr w:type="spellEnd"/>
            <w:r>
              <w:t>" 8 выпусков</w:t>
            </w:r>
          </w:p>
        </w:tc>
        <w:tc>
          <w:tcPr>
            <w:tcW w:w="6053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bottom"/>
            <w:hideMark/>
          </w:tcPr>
          <w:p w:rsidR="00D567CB" w:rsidRDefault="00D567CB">
            <w:r>
              <w:t>Телевизионные передачи предназначены для просмотра детьми по телевизионному каналу телерадиокомпании "Новый век". Затем этот материал будет размещен на сайте МО и Н РТ mon.tatarstan.ru. Трансляция цикла телепередач начнется на ТРК "Новый век" с 5 февраля по воскресеньям еженедельно (время эфира 9.30 час.)</w:t>
            </w:r>
          </w:p>
        </w:tc>
      </w:tr>
    </w:tbl>
    <w:p w:rsidR="00536432" w:rsidRDefault="00536432">
      <w:bookmarkStart w:id="0" w:name="_GoBack"/>
      <w:bookmarkEnd w:id="0"/>
    </w:p>
    <w:sectPr w:rsidR="00536432" w:rsidSect="00D567CB">
      <w:pgSz w:w="11906" w:h="16838"/>
      <w:pgMar w:top="1134" w:right="14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02A"/>
    <w:rsid w:val="00536432"/>
    <w:rsid w:val="006D602A"/>
    <w:rsid w:val="00D5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37F01-1D17-4C93-8D3A-4205E9E3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4718</Characters>
  <Application>Microsoft Office Word</Application>
  <DocSecurity>0</DocSecurity>
  <Lines>39</Lines>
  <Paragraphs>11</Paragraphs>
  <ScaleCrop>false</ScaleCrop>
  <Company>www.vk.com/sarman_help</Company>
  <LinksUpToDate>false</LinksUpToDate>
  <CharactersWithSpaces>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windows_8</cp:lastModifiedBy>
  <cp:revision>2</cp:revision>
  <dcterms:created xsi:type="dcterms:W3CDTF">2017-10-18T09:57:00Z</dcterms:created>
  <dcterms:modified xsi:type="dcterms:W3CDTF">2017-10-18T09:58:00Z</dcterms:modified>
</cp:coreProperties>
</file>